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Ind w:w="198" w:type="dxa"/>
        <w:tblLook w:val="04A0" w:firstRow="1" w:lastRow="0" w:firstColumn="1" w:lastColumn="0" w:noHBand="0" w:noVBand="1"/>
      </w:tblPr>
      <w:tblGrid>
        <w:gridCol w:w="1800"/>
        <w:gridCol w:w="5040"/>
        <w:gridCol w:w="2340"/>
      </w:tblGrid>
      <w:tr w:rsidR="00FC315A" w:rsidTr="00577B22">
        <w:trPr>
          <w:cantSplit/>
          <w:tblHeader/>
        </w:trPr>
        <w:tc>
          <w:tcPr>
            <w:tcW w:w="9180" w:type="dxa"/>
            <w:gridSpan w:val="3"/>
          </w:tcPr>
          <w:p w:rsidR="00FC315A" w:rsidRPr="00865763" w:rsidRDefault="00FC315A" w:rsidP="005B395A">
            <w:pPr>
              <w:pStyle w:val="Heading1"/>
              <w:outlineLvl w:val="0"/>
            </w:pPr>
            <w:r w:rsidRPr="004E009F">
              <w:t>Looking U</w:t>
            </w:r>
            <w:r w:rsidRPr="00865763">
              <w:t>P</w:t>
            </w:r>
          </w:p>
        </w:tc>
      </w:tr>
      <w:tr w:rsidR="00FC315A" w:rsidTr="00577B22">
        <w:trPr>
          <w:cantSplit/>
          <w:tblHeader/>
        </w:trPr>
        <w:tc>
          <w:tcPr>
            <w:tcW w:w="9180" w:type="dxa"/>
            <w:gridSpan w:val="3"/>
            <w:shd w:val="clear" w:color="auto" w:fill="403152" w:themeFill="accent4" w:themeFillShade="80"/>
          </w:tcPr>
          <w:p w:rsidR="00FC315A" w:rsidRPr="00202AE3" w:rsidRDefault="00FC315A" w:rsidP="005B395A">
            <w:pPr>
              <w:pStyle w:val="Heading2"/>
              <w:outlineLvl w:val="1"/>
            </w:pPr>
            <w:r w:rsidRPr="005B395A">
              <w:rPr>
                <w:color w:val="FFFFFF" w:themeColor="background1"/>
              </w:rPr>
              <w:t>Tri-</w:t>
            </w:r>
            <w:r w:rsidR="005B395A" w:rsidRPr="005B395A">
              <w:rPr>
                <w:color w:val="FFFFFF" w:themeColor="background1"/>
              </w:rPr>
              <w:t>County</w:t>
            </w:r>
            <w:r w:rsidRPr="005B395A">
              <w:rPr>
                <w:color w:val="FFFFFF" w:themeColor="background1"/>
              </w:rPr>
              <w:t xml:space="preserve"> Intergroup</w:t>
            </w:r>
          </w:p>
        </w:tc>
      </w:tr>
      <w:tr w:rsidR="001C0878" w:rsidTr="00577B22">
        <w:trPr>
          <w:cantSplit/>
        </w:trPr>
        <w:tc>
          <w:tcPr>
            <w:tcW w:w="9180" w:type="dxa"/>
            <w:gridSpan w:val="3"/>
          </w:tcPr>
          <w:p w:rsidR="008B5149" w:rsidRDefault="008B5149" w:rsidP="008B5149">
            <w:pPr>
              <w:pStyle w:val="Heading1"/>
              <w:outlineLvl w:val="0"/>
            </w:pPr>
            <w:r>
              <w:t>A Pathway to Miracles</w:t>
            </w:r>
          </w:p>
          <w:p w:rsidR="008B5149" w:rsidRDefault="008B5149" w:rsidP="008B5149">
            <w:pPr>
              <w:jc w:val="both"/>
            </w:pPr>
          </w:p>
          <w:p w:rsidR="008B5149" w:rsidRDefault="008B5149" w:rsidP="008B5149">
            <w:pPr>
              <w:jc w:val="both"/>
            </w:pPr>
            <w:r>
              <w:t>As a newcomer, my sponsor encouraged me to have constant contact with my HP.  Learning to pray was new for me; at least the learning to pray for God’s will.  I believe it is God’s will for me to be abstinent so I can be happy, joyous and free.</w:t>
            </w:r>
          </w:p>
          <w:p w:rsidR="008B5149" w:rsidRDefault="008B5149" w:rsidP="008B5149">
            <w:pPr>
              <w:jc w:val="both"/>
            </w:pPr>
          </w:p>
          <w:p w:rsidR="008B5149" w:rsidRDefault="008B5149" w:rsidP="008B5149">
            <w:pPr>
              <w:jc w:val="both"/>
            </w:pPr>
            <w:r>
              <w:t>I learned th</w:t>
            </w:r>
            <w:r w:rsidR="00BD15ED">
              <w:t>is</w:t>
            </w:r>
            <w:r>
              <w:t xml:space="preserve"> because food and meals are something I cannot control </w:t>
            </w:r>
            <w:r w:rsidR="005029FD">
              <w:t>by</w:t>
            </w:r>
            <w:r>
              <w:t xml:space="preserve"> my unaided willpower.  I must pray at mealtimes for God’s will.</w:t>
            </w:r>
            <w:r w:rsidR="00BD15ED">
              <w:t xml:space="preserve"> </w:t>
            </w:r>
            <w:r>
              <w:t xml:space="preserve"> I must pray before and during my meal when I get afraid </w:t>
            </w:r>
            <w:r w:rsidR="00BD15ED">
              <w:t>the food is</w:t>
            </w:r>
            <w:r>
              <w:t xml:space="preserve"> not enough</w:t>
            </w:r>
            <w:r w:rsidR="00BD15ED">
              <w:t>,</w:t>
            </w:r>
            <w:r>
              <w:t xml:space="preserve"> and ask that I be satisfied. </w:t>
            </w:r>
            <w:r w:rsidR="00BD15ED">
              <w:t xml:space="preserve"> </w:t>
            </w:r>
            <w:r>
              <w:t xml:space="preserve">I </w:t>
            </w:r>
            <w:r w:rsidR="005029FD">
              <w:t xml:space="preserve">must </w:t>
            </w:r>
            <w:r>
              <w:t xml:space="preserve">pray at the end of my meal to thank Him for </w:t>
            </w:r>
            <w:r w:rsidR="00BD15ED">
              <w:t>H</w:t>
            </w:r>
            <w:r>
              <w:t>is help.</w:t>
            </w:r>
          </w:p>
          <w:p w:rsidR="008B5149" w:rsidRDefault="008B5149" w:rsidP="008B5149">
            <w:pPr>
              <w:jc w:val="both"/>
            </w:pPr>
          </w:p>
          <w:p w:rsidR="008B5149" w:rsidRDefault="008B5149" w:rsidP="008B5149">
            <w:pPr>
              <w:jc w:val="both"/>
            </w:pPr>
            <w:r>
              <w:t xml:space="preserve">In the mornings I pray for God’s guidance to find order and balance in my thoughts and actions.  I look at the good and the bad of the day and write a gratitude list at night </w:t>
            </w:r>
            <w:r w:rsidR="00BD15ED">
              <w:t>along with</w:t>
            </w:r>
            <w:r>
              <w:t xml:space="preserve"> the things I see need change.</w:t>
            </w:r>
          </w:p>
          <w:p w:rsidR="008B5149" w:rsidRDefault="008B5149" w:rsidP="008B5149">
            <w:pPr>
              <w:jc w:val="both"/>
            </w:pPr>
          </w:p>
          <w:p w:rsidR="008B5149" w:rsidRDefault="008B5149" w:rsidP="008B5149">
            <w:pPr>
              <w:jc w:val="both"/>
            </w:pPr>
            <w:r>
              <w:t xml:space="preserve">I need to plan my abstinence and my food, just like I plan my daily activities.  I believe that God wants to be involved in my whole life and is willing to help me with everything.  My part is I must be willing to pray and invite God in.  I have found God will help me if I will take the action.  It may mean getting out of my way and calling my sponsor or another member of OA.  It might mean being willing to see my part in a disagreement and make immediate amends.  </w:t>
            </w:r>
          </w:p>
          <w:p w:rsidR="008B5149" w:rsidRDefault="008B5149" w:rsidP="008B5149">
            <w:pPr>
              <w:jc w:val="both"/>
            </w:pPr>
          </w:p>
          <w:p w:rsidR="008B5149" w:rsidRDefault="008B5149" w:rsidP="008B5149">
            <w:pPr>
              <w:jc w:val="both"/>
            </w:pPr>
            <w:r>
              <w:t>I trust that nothing bad will come from asking God for help.  What have I got to lose but my self-will which has proven to be a place for trouble?</w:t>
            </w:r>
          </w:p>
          <w:p w:rsidR="008B5149" w:rsidRDefault="008B5149" w:rsidP="008B5149"/>
          <w:p w:rsidR="008B5149" w:rsidRDefault="008B5149" w:rsidP="008B5149">
            <w:pPr>
              <w:jc w:val="center"/>
              <w:rPr>
                <w:b/>
                <w:i/>
              </w:rPr>
            </w:pPr>
            <w:r w:rsidRPr="00D90629">
              <w:rPr>
                <w:b/>
                <w:i/>
              </w:rPr>
              <w:t>Trust - Ask - Receive Miracles!</w:t>
            </w:r>
          </w:p>
          <w:p w:rsidR="008B5149" w:rsidRPr="008B5149" w:rsidRDefault="008B5149" w:rsidP="008B5149">
            <w:pPr>
              <w:jc w:val="right"/>
              <w:rPr>
                <w:rFonts w:ascii="Lucida Calligraphy" w:hAnsi="Lucida Calligraphy"/>
                <w:b/>
                <w:color w:val="7030A0"/>
              </w:rPr>
            </w:pPr>
            <w:r w:rsidRPr="008B5149">
              <w:rPr>
                <w:rFonts w:ascii="Lucida Calligraphy" w:hAnsi="Lucida Calligraphy"/>
                <w:b/>
                <w:color w:val="7030A0"/>
              </w:rPr>
              <w:t>Anonymous</w:t>
            </w:r>
          </w:p>
          <w:p w:rsidR="001C0878" w:rsidRPr="008B5149" w:rsidRDefault="008B5149" w:rsidP="003F7153">
            <w:pPr>
              <w:jc w:val="right"/>
              <w:rPr>
                <w:rFonts w:ascii="Lucida Calligraphy" w:hAnsi="Lucida Calligraphy"/>
                <w:b/>
                <w:color w:val="7030A0"/>
              </w:rPr>
            </w:pPr>
            <w:r w:rsidRPr="008B5149">
              <w:rPr>
                <w:rFonts w:ascii="Lucida Calligraphy" w:hAnsi="Lucida Calligraphy"/>
                <w:b/>
                <w:color w:val="7030A0"/>
              </w:rPr>
              <w:t>South Hills Group</w:t>
            </w:r>
          </w:p>
        </w:tc>
      </w:tr>
      <w:tr w:rsidR="001C0878" w:rsidTr="00577B22">
        <w:trPr>
          <w:cantSplit/>
        </w:trPr>
        <w:tc>
          <w:tcPr>
            <w:tcW w:w="1800" w:type="dxa"/>
          </w:tcPr>
          <w:p w:rsidR="001C0878" w:rsidRDefault="001C0878" w:rsidP="005B395A">
            <w:r>
              <w:t>Suggested Tags</w:t>
            </w:r>
          </w:p>
        </w:tc>
        <w:tc>
          <w:tcPr>
            <w:tcW w:w="7380" w:type="dxa"/>
            <w:gridSpan w:val="2"/>
          </w:tcPr>
          <w:p w:rsidR="001C0878" w:rsidRPr="00B73DEB" w:rsidRDefault="00A57103" w:rsidP="00A57103">
            <w:r>
              <w:t xml:space="preserve">Sponsor, Prayer, </w:t>
            </w:r>
            <w:bookmarkStart w:id="0" w:name="_GoBack"/>
            <w:r>
              <w:t>Trust in God</w:t>
            </w:r>
            <w:bookmarkEnd w:id="0"/>
          </w:p>
        </w:tc>
      </w:tr>
      <w:tr w:rsidR="001C0878" w:rsidTr="00C52076">
        <w:trPr>
          <w:cantSplit/>
        </w:trPr>
        <w:tc>
          <w:tcPr>
            <w:tcW w:w="6840" w:type="dxa"/>
            <w:gridSpan w:val="2"/>
          </w:tcPr>
          <w:p w:rsidR="001C0878" w:rsidRDefault="001C0878" w:rsidP="00C52076">
            <w:pPr>
              <w:jc w:val="right"/>
            </w:pPr>
            <w:r>
              <w:t>sent to Web Master</w:t>
            </w:r>
          </w:p>
        </w:tc>
        <w:tc>
          <w:tcPr>
            <w:tcW w:w="2340" w:type="dxa"/>
          </w:tcPr>
          <w:p w:rsidR="001C0878" w:rsidRDefault="00A57103" w:rsidP="005B395A">
            <w:r>
              <w:t>June 30, 2014</w:t>
            </w:r>
          </w:p>
        </w:tc>
      </w:tr>
    </w:tbl>
    <w:p w:rsidR="00FC315A" w:rsidRPr="00FE4784" w:rsidRDefault="00FC315A" w:rsidP="00FC315A">
      <w:pPr>
        <w:spacing w:after="0" w:line="240" w:lineRule="auto"/>
      </w:pPr>
    </w:p>
    <w:p w:rsidR="00FC315A" w:rsidRPr="00FC315A" w:rsidRDefault="00FC315A" w:rsidP="00FC315A">
      <w:pPr>
        <w:jc w:val="both"/>
      </w:pPr>
    </w:p>
    <w:p w:rsidR="00FC315A" w:rsidRDefault="00FC315A" w:rsidP="007507F7">
      <w:pPr>
        <w:pStyle w:val="Default"/>
        <w:jc w:val="center"/>
        <w:rPr>
          <w:sz w:val="23"/>
          <w:szCs w:val="23"/>
        </w:rPr>
      </w:pPr>
    </w:p>
    <w:p w:rsidR="00FC315A" w:rsidRPr="007507F7" w:rsidRDefault="00FC315A">
      <w:pPr>
        <w:pStyle w:val="Default"/>
        <w:jc w:val="right"/>
        <w:rPr>
          <w:b/>
          <w:color w:val="632423" w:themeColor="accent2" w:themeShade="80"/>
        </w:rPr>
      </w:pPr>
    </w:p>
    <w:sectPr w:rsidR="00FC315A" w:rsidRPr="007507F7" w:rsidSect="00FC315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Y견명조">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F7"/>
    <w:rsid w:val="00017ABE"/>
    <w:rsid w:val="000E55C8"/>
    <w:rsid w:val="000F721D"/>
    <w:rsid w:val="00142738"/>
    <w:rsid w:val="00150AD6"/>
    <w:rsid w:val="00165F43"/>
    <w:rsid w:val="00194075"/>
    <w:rsid w:val="001C0878"/>
    <w:rsid w:val="00237982"/>
    <w:rsid w:val="00237C6E"/>
    <w:rsid w:val="002506C0"/>
    <w:rsid w:val="0025418D"/>
    <w:rsid w:val="00257F92"/>
    <w:rsid w:val="00271A0F"/>
    <w:rsid w:val="002B763D"/>
    <w:rsid w:val="002C7A92"/>
    <w:rsid w:val="00316147"/>
    <w:rsid w:val="00365481"/>
    <w:rsid w:val="003C6A60"/>
    <w:rsid w:val="003F7153"/>
    <w:rsid w:val="00410595"/>
    <w:rsid w:val="00424831"/>
    <w:rsid w:val="004479FD"/>
    <w:rsid w:val="00474566"/>
    <w:rsid w:val="00475A5C"/>
    <w:rsid w:val="004A7CDD"/>
    <w:rsid w:val="004D5260"/>
    <w:rsid w:val="004E009F"/>
    <w:rsid w:val="005029FD"/>
    <w:rsid w:val="00505520"/>
    <w:rsid w:val="0051343D"/>
    <w:rsid w:val="005241DC"/>
    <w:rsid w:val="00577B22"/>
    <w:rsid w:val="00584F18"/>
    <w:rsid w:val="005A2859"/>
    <w:rsid w:val="005B395A"/>
    <w:rsid w:val="005C1167"/>
    <w:rsid w:val="00600A46"/>
    <w:rsid w:val="006E4ADA"/>
    <w:rsid w:val="006E4EA1"/>
    <w:rsid w:val="006F7F53"/>
    <w:rsid w:val="00747C27"/>
    <w:rsid w:val="007507F7"/>
    <w:rsid w:val="00753147"/>
    <w:rsid w:val="007562A5"/>
    <w:rsid w:val="00764A4E"/>
    <w:rsid w:val="00782BC4"/>
    <w:rsid w:val="007C79BE"/>
    <w:rsid w:val="007D2F1D"/>
    <w:rsid w:val="007E7513"/>
    <w:rsid w:val="008254A3"/>
    <w:rsid w:val="0084566E"/>
    <w:rsid w:val="00865763"/>
    <w:rsid w:val="008664C7"/>
    <w:rsid w:val="008957EE"/>
    <w:rsid w:val="008B5149"/>
    <w:rsid w:val="008C65F2"/>
    <w:rsid w:val="00912FFE"/>
    <w:rsid w:val="0091784C"/>
    <w:rsid w:val="00942F2E"/>
    <w:rsid w:val="00943A97"/>
    <w:rsid w:val="009C5D1A"/>
    <w:rsid w:val="00A278E3"/>
    <w:rsid w:val="00A53C9C"/>
    <w:rsid w:val="00A57103"/>
    <w:rsid w:val="00A667AF"/>
    <w:rsid w:val="00A86CF5"/>
    <w:rsid w:val="00AA2E4B"/>
    <w:rsid w:val="00B67B11"/>
    <w:rsid w:val="00B73DEB"/>
    <w:rsid w:val="00BD15ED"/>
    <w:rsid w:val="00BE4989"/>
    <w:rsid w:val="00C52076"/>
    <w:rsid w:val="00C6135C"/>
    <w:rsid w:val="00C65C2A"/>
    <w:rsid w:val="00CA3A2B"/>
    <w:rsid w:val="00CC7A15"/>
    <w:rsid w:val="00D51FCD"/>
    <w:rsid w:val="00D96FAA"/>
    <w:rsid w:val="00DB3175"/>
    <w:rsid w:val="00E05AFF"/>
    <w:rsid w:val="00E06955"/>
    <w:rsid w:val="00E14DCB"/>
    <w:rsid w:val="00EC0F2B"/>
    <w:rsid w:val="00F25B3F"/>
    <w:rsid w:val="00F7748D"/>
    <w:rsid w:val="00FB0E7B"/>
    <w:rsid w:val="00FC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5A"/>
  </w:style>
  <w:style w:type="paragraph" w:styleId="Heading1">
    <w:name w:val="heading 1"/>
    <w:basedOn w:val="Normal"/>
    <w:next w:val="Normal"/>
    <w:link w:val="Heading1Char"/>
    <w:uiPriority w:val="9"/>
    <w:qFormat/>
    <w:rsid w:val="00865763"/>
    <w:pPr>
      <w:keepNext/>
      <w:keepLines/>
      <w:spacing w:after="0" w:line="240" w:lineRule="auto"/>
      <w:jc w:val="center"/>
      <w:outlineLvl w:val="0"/>
    </w:pPr>
    <w:rPr>
      <w:rFonts w:ascii="Lucida Calligraphy" w:eastAsiaTheme="majorEastAsia" w:hAnsi="Lucida Calligraphy" w:cstheme="majorBidi"/>
      <w:b/>
      <w:bCs/>
      <w:color w:val="403152" w:themeColor="accent4" w:themeShade="80"/>
      <w:sz w:val="40"/>
      <w:szCs w:val="40"/>
    </w:rPr>
  </w:style>
  <w:style w:type="paragraph" w:styleId="Heading2">
    <w:name w:val="heading 2"/>
    <w:basedOn w:val="Normal"/>
    <w:next w:val="Normal"/>
    <w:link w:val="Heading2Char"/>
    <w:uiPriority w:val="9"/>
    <w:unhideWhenUsed/>
    <w:qFormat/>
    <w:rsid w:val="00865763"/>
    <w:pPr>
      <w:keepNext/>
      <w:keepLines/>
      <w:spacing w:after="0" w:line="240" w:lineRule="auto"/>
      <w:jc w:val="center"/>
      <w:outlineLvl w:val="1"/>
    </w:pPr>
    <w:rPr>
      <w:rFonts w:ascii="Lucida Calligraphy" w:eastAsiaTheme="majorEastAsia" w:hAnsi="Lucida Calligraphy" w:cstheme="majorBidi"/>
      <w:b/>
      <w:bCs/>
      <w:color w:val="403152" w:themeColor="accent4"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37C6E"/>
    <w:pPr>
      <w:jc w:val="both"/>
    </w:pPr>
  </w:style>
  <w:style w:type="paragraph" w:customStyle="1" w:styleId="Default">
    <w:name w:val="Default"/>
    <w:rsid w:val="007507F7"/>
    <w:pPr>
      <w:autoSpaceDE w:val="0"/>
      <w:autoSpaceDN w:val="0"/>
      <w:adjustRightInd w:val="0"/>
      <w:spacing w:after="0" w:line="240" w:lineRule="auto"/>
    </w:pPr>
    <w:rPr>
      <w:color w:val="000000"/>
    </w:rPr>
  </w:style>
  <w:style w:type="paragraph" w:styleId="Subtitle">
    <w:name w:val="Subtitle"/>
    <w:basedOn w:val="Normal"/>
    <w:next w:val="Normal"/>
    <w:link w:val="SubtitleChar"/>
    <w:uiPriority w:val="11"/>
    <w:qFormat/>
    <w:rsid w:val="00FC315A"/>
    <w:pPr>
      <w:numPr>
        <w:ilvl w:val="1"/>
      </w:numPr>
      <w:spacing w:after="0" w:line="324" w:lineRule="auto"/>
      <w:ind w:firstLine="288"/>
    </w:pPr>
    <w:rPr>
      <w:rFonts w:ascii="Century Gothic" w:eastAsia="HY견명조" w:hAnsi="Century Gothic"/>
      <w:iCs/>
      <w:caps/>
      <w:color w:val="564B3C"/>
      <w:sz w:val="32"/>
      <w:lang w:eastAsia="ko-KR" w:bidi="hi-IN"/>
    </w:rPr>
  </w:style>
  <w:style w:type="character" w:customStyle="1" w:styleId="SubtitleChar">
    <w:name w:val="Subtitle Char"/>
    <w:basedOn w:val="DefaultParagraphFont"/>
    <w:link w:val="Subtitle"/>
    <w:uiPriority w:val="11"/>
    <w:rsid w:val="00FC315A"/>
    <w:rPr>
      <w:rFonts w:ascii="Century Gothic" w:eastAsia="HY견명조" w:hAnsi="Century Gothic"/>
      <w:iCs/>
      <w:caps/>
      <w:color w:val="564B3C"/>
      <w:sz w:val="32"/>
      <w:lang w:eastAsia="ko-KR" w:bidi="hi-IN"/>
    </w:rPr>
  </w:style>
  <w:style w:type="table" w:styleId="TableGrid">
    <w:name w:val="Table Grid"/>
    <w:basedOn w:val="TableNormal"/>
    <w:uiPriority w:val="59"/>
    <w:rsid w:val="00FC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5763"/>
    <w:rPr>
      <w:rFonts w:ascii="Lucida Calligraphy" w:eastAsiaTheme="majorEastAsia" w:hAnsi="Lucida Calligraphy" w:cstheme="majorBidi"/>
      <w:b/>
      <w:bCs/>
      <w:color w:val="403152" w:themeColor="accent4" w:themeShade="80"/>
      <w:sz w:val="40"/>
      <w:szCs w:val="40"/>
    </w:rPr>
  </w:style>
  <w:style w:type="character" w:customStyle="1" w:styleId="Heading2Char">
    <w:name w:val="Heading 2 Char"/>
    <w:basedOn w:val="DefaultParagraphFont"/>
    <w:link w:val="Heading2"/>
    <w:uiPriority w:val="9"/>
    <w:rsid w:val="00865763"/>
    <w:rPr>
      <w:rFonts w:ascii="Lucida Calligraphy" w:eastAsiaTheme="majorEastAsia" w:hAnsi="Lucida Calligraphy" w:cstheme="majorBidi"/>
      <w:b/>
      <w:bCs/>
      <w:color w:val="403152" w:themeColor="accent4"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5A"/>
  </w:style>
  <w:style w:type="paragraph" w:styleId="Heading1">
    <w:name w:val="heading 1"/>
    <w:basedOn w:val="Normal"/>
    <w:next w:val="Normal"/>
    <w:link w:val="Heading1Char"/>
    <w:uiPriority w:val="9"/>
    <w:qFormat/>
    <w:rsid w:val="00865763"/>
    <w:pPr>
      <w:keepNext/>
      <w:keepLines/>
      <w:spacing w:after="0" w:line="240" w:lineRule="auto"/>
      <w:jc w:val="center"/>
      <w:outlineLvl w:val="0"/>
    </w:pPr>
    <w:rPr>
      <w:rFonts w:ascii="Lucida Calligraphy" w:eastAsiaTheme="majorEastAsia" w:hAnsi="Lucida Calligraphy" w:cstheme="majorBidi"/>
      <w:b/>
      <w:bCs/>
      <w:color w:val="403152" w:themeColor="accent4" w:themeShade="80"/>
      <w:sz w:val="40"/>
      <w:szCs w:val="40"/>
    </w:rPr>
  </w:style>
  <w:style w:type="paragraph" w:styleId="Heading2">
    <w:name w:val="heading 2"/>
    <w:basedOn w:val="Normal"/>
    <w:next w:val="Normal"/>
    <w:link w:val="Heading2Char"/>
    <w:uiPriority w:val="9"/>
    <w:unhideWhenUsed/>
    <w:qFormat/>
    <w:rsid w:val="00865763"/>
    <w:pPr>
      <w:keepNext/>
      <w:keepLines/>
      <w:spacing w:after="0" w:line="240" w:lineRule="auto"/>
      <w:jc w:val="center"/>
      <w:outlineLvl w:val="1"/>
    </w:pPr>
    <w:rPr>
      <w:rFonts w:ascii="Lucida Calligraphy" w:eastAsiaTheme="majorEastAsia" w:hAnsi="Lucida Calligraphy" w:cstheme="majorBidi"/>
      <w:b/>
      <w:bCs/>
      <w:color w:val="403152" w:themeColor="accent4"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37C6E"/>
    <w:pPr>
      <w:jc w:val="both"/>
    </w:pPr>
  </w:style>
  <w:style w:type="paragraph" w:customStyle="1" w:styleId="Default">
    <w:name w:val="Default"/>
    <w:rsid w:val="007507F7"/>
    <w:pPr>
      <w:autoSpaceDE w:val="0"/>
      <w:autoSpaceDN w:val="0"/>
      <w:adjustRightInd w:val="0"/>
      <w:spacing w:after="0" w:line="240" w:lineRule="auto"/>
    </w:pPr>
    <w:rPr>
      <w:color w:val="000000"/>
    </w:rPr>
  </w:style>
  <w:style w:type="paragraph" w:styleId="Subtitle">
    <w:name w:val="Subtitle"/>
    <w:basedOn w:val="Normal"/>
    <w:next w:val="Normal"/>
    <w:link w:val="SubtitleChar"/>
    <w:uiPriority w:val="11"/>
    <w:qFormat/>
    <w:rsid w:val="00FC315A"/>
    <w:pPr>
      <w:numPr>
        <w:ilvl w:val="1"/>
      </w:numPr>
      <w:spacing w:after="0" w:line="324" w:lineRule="auto"/>
      <w:ind w:firstLine="288"/>
    </w:pPr>
    <w:rPr>
      <w:rFonts w:ascii="Century Gothic" w:eastAsia="HY견명조" w:hAnsi="Century Gothic"/>
      <w:iCs/>
      <w:caps/>
      <w:color w:val="564B3C"/>
      <w:sz w:val="32"/>
      <w:lang w:eastAsia="ko-KR" w:bidi="hi-IN"/>
    </w:rPr>
  </w:style>
  <w:style w:type="character" w:customStyle="1" w:styleId="SubtitleChar">
    <w:name w:val="Subtitle Char"/>
    <w:basedOn w:val="DefaultParagraphFont"/>
    <w:link w:val="Subtitle"/>
    <w:uiPriority w:val="11"/>
    <w:rsid w:val="00FC315A"/>
    <w:rPr>
      <w:rFonts w:ascii="Century Gothic" w:eastAsia="HY견명조" w:hAnsi="Century Gothic"/>
      <w:iCs/>
      <w:caps/>
      <w:color w:val="564B3C"/>
      <w:sz w:val="32"/>
      <w:lang w:eastAsia="ko-KR" w:bidi="hi-IN"/>
    </w:rPr>
  </w:style>
  <w:style w:type="table" w:styleId="TableGrid">
    <w:name w:val="Table Grid"/>
    <w:basedOn w:val="TableNormal"/>
    <w:uiPriority w:val="59"/>
    <w:rsid w:val="00FC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5763"/>
    <w:rPr>
      <w:rFonts w:ascii="Lucida Calligraphy" w:eastAsiaTheme="majorEastAsia" w:hAnsi="Lucida Calligraphy" w:cstheme="majorBidi"/>
      <w:b/>
      <w:bCs/>
      <w:color w:val="403152" w:themeColor="accent4" w:themeShade="80"/>
      <w:sz w:val="40"/>
      <w:szCs w:val="40"/>
    </w:rPr>
  </w:style>
  <w:style w:type="character" w:customStyle="1" w:styleId="Heading2Char">
    <w:name w:val="Heading 2 Char"/>
    <w:basedOn w:val="DefaultParagraphFont"/>
    <w:link w:val="Heading2"/>
    <w:uiPriority w:val="9"/>
    <w:rsid w:val="00865763"/>
    <w:rPr>
      <w:rFonts w:ascii="Lucida Calligraphy" w:eastAsiaTheme="majorEastAsia" w:hAnsi="Lucida Calligraphy" w:cstheme="majorBidi"/>
      <w:b/>
      <w:bCs/>
      <w:color w:val="403152" w:themeColor="accent4"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Joyce</dc:creator>
  <cp:lastModifiedBy>APL Patron - Adult</cp:lastModifiedBy>
  <cp:revision>2</cp:revision>
  <dcterms:created xsi:type="dcterms:W3CDTF">2014-07-03T20:17:00Z</dcterms:created>
  <dcterms:modified xsi:type="dcterms:W3CDTF">2014-07-03T20:17:00Z</dcterms:modified>
</cp:coreProperties>
</file>